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64" w:rsidRPr="00485F64" w:rsidRDefault="00485F64" w:rsidP="00485F64">
      <w:pPr>
        <w:jc w:val="center"/>
        <w:rPr>
          <w:rFonts w:ascii="Arial" w:hAnsi="Arial" w:cs="Arial"/>
          <w:b/>
        </w:rPr>
      </w:pPr>
      <w:r w:rsidRPr="00485F64">
        <w:rPr>
          <w:rFonts w:ascii="Arial" w:hAnsi="Arial" w:cs="Arial"/>
          <w:b/>
        </w:rPr>
        <w:t>REJESTRACJA KANDYDATÓW</w:t>
      </w:r>
    </w:p>
    <w:p w:rsidR="00FE2DB3" w:rsidRPr="00485F64" w:rsidRDefault="00485F64" w:rsidP="00FE2DB3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85F64">
        <w:rPr>
          <w:rFonts w:ascii="Arial" w:hAnsi="Arial" w:cs="Arial"/>
        </w:rPr>
        <w:t>omunikat do zamieszczenia na dzień przed terminem rejestracji</w:t>
      </w:r>
      <w:r w:rsidR="00606841">
        <w:rPr>
          <w:rFonts w:ascii="Arial" w:hAnsi="Arial" w:cs="Arial"/>
        </w:rPr>
        <w:t xml:space="preserve"> (szkoły w poszczególnych </w:t>
      </w:r>
      <w:r w:rsidR="00862D11">
        <w:rPr>
          <w:rFonts w:ascii="Arial" w:hAnsi="Arial" w:cs="Arial"/>
        </w:rPr>
        <w:t>dzielnicach</w:t>
      </w:r>
      <w:r w:rsidR="0060684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85F64" w:rsidRPr="00485F64" w:rsidRDefault="00FE2DB3" w:rsidP="00485F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F64">
        <w:rPr>
          <w:rFonts w:ascii="Arial" w:hAnsi="Arial" w:cs="Arial"/>
        </w:rPr>
        <w:t>Termin zamieszczenia: 13 marca br.</w:t>
      </w:r>
    </w:p>
    <w:p w:rsidR="00FE2DB3" w:rsidRPr="00485F64" w:rsidRDefault="00485F64" w:rsidP="00FE2DB3">
      <w:p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Treść komunikatu:</w:t>
      </w:r>
      <w:r w:rsidRPr="00485F64">
        <w:rPr>
          <w:rFonts w:ascii="Arial" w:hAnsi="Arial" w:cs="Arial"/>
        </w:rPr>
        <w:br/>
      </w:r>
      <w:r w:rsidR="00FE2DB3" w:rsidRPr="00485F64">
        <w:rPr>
          <w:rFonts w:ascii="Arial" w:hAnsi="Arial" w:cs="Arial"/>
        </w:rPr>
        <w:t xml:space="preserve">W dniach 07-17 marca  br. trwa rejestracja kandydatów w wyborach do Rad Dzielnic: Chwałęcice, Chwałowice, </w:t>
      </w:r>
      <w:proofErr w:type="spellStart"/>
      <w:r w:rsidR="00FE2DB3" w:rsidRPr="00485F64">
        <w:rPr>
          <w:rFonts w:ascii="Arial" w:hAnsi="Arial" w:cs="Arial"/>
        </w:rPr>
        <w:t>Grabownia</w:t>
      </w:r>
      <w:proofErr w:type="spellEnd"/>
      <w:r w:rsidR="00FE2DB3" w:rsidRPr="00485F64">
        <w:rPr>
          <w:rFonts w:ascii="Arial" w:hAnsi="Arial" w:cs="Arial"/>
        </w:rPr>
        <w:t>, Ligota-Ligocka Kuźnia, Niedobczyce, Paruszowiec-Piaski, Zamysłów</w:t>
      </w:r>
      <w:r>
        <w:rPr>
          <w:rFonts w:ascii="Arial" w:hAnsi="Arial" w:cs="Arial"/>
        </w:rPr>
        <w:t xml:space="preserve">. </w:t>
      </w:r>
      <w:r w:rsidR="00FE2DB3" w:rsidRPr="00485F64">
        <w:rPr>
          <w:rFonts w:ascii="Arial" w:hAnsi="Arial" w:cs="Arial"/>
        </w:rPr>
        <w:t xml:space="preserve">Sprawdź szczegóły: </w:t>
      </w:r>
      <w:hyperlink r:id="rId5" w:history="1">
        <w:r w:rsidR="00FE2DB3"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485F64" w:rsidP="00485F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F64">
        <w:rPr>
          <w:rFonts w:ascii="Arial" w:hAnsi="Arial" w:cs="Arial"/>
        </w:rPr>
        <w:t>Termin zamieszczenia: 13 marca br.</w:t>
      </w:r>
    </w:p>
    <w:p w:rsidR="00FE2DB3" w:rsidRPr="00485F64" w:rsidRDefault="00485F64" w:rsidP="00FE2DB3">
      <w:p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Treść komunikatu:</w:t>
      </w:r>
      <w:r w:rsidRPr="00485F64">
        <w:rPr>
          <w:rFonts w:ascii="Arial" w:hAnsi="Arial" w:cs="Arial"/>
        </w:rPr>
        <w:br/>
      </w:r>
      <w:r w:rsidR="00FE2DB3" w:rsidRPr="00485F64">
        <w:rPr>
          <w:rFonts w:ascii="Arial" w:hAnsi="Arial" w:cs="Arial"/>
        </w:rPr>
        <w:t xml:space="preserve">W dniach 14-24 marca  br. odbędzie się rejestracja kandydatów w wyborach do Rad Dzielnic: Ochojec, </w:t>
      </w:r>
      <w:proofErr w:type="spellStart"/>
      <w:r w:rsidR="00FE2DB3" w:rsidRPr="00485F64">
        <w:rPr>
          <w:rFonts w:ascii="Arial" w:hAnsi="Arial" w:cs="Arial"/>
        </w:rPr>
        <w:t>Orzepowice</w:t>
      </w:r>
      <w:proofErr w:type="spellEnd"/>
      <w:r w:rsidR="00FE2DB3" w:rsidRPr="00485F64">
        <w:rPr>
          <w:rFonts w:ascii="Arial" w:hAnsi="Arial" w:cs="Arial"/>
        </w:rPr>
        <w:t>, Popielów, Radziejów, Stodoły, Śródmieście</w:t>
      </w:r>
      <w:r>
        <w:rPr>
          <w:rFonts w:ascii="Arial" w:hAnsi="Arial" w:cs="Arial"/>
        </w:rPr>
        <w:t xml:space="preserve">. </w:t>
      </w:r>
      <w:r w:rsidR="00FE2DB3" w:rsidRPr="00485F64">
        <w:rPr>
          <w:rFonts w:ascii="Arial" w:hAnsi="Arial" w:cs="Arial"/>
        </w:rPr>
        <w:t xml:space="preserve">Sprawdź szczegóły: </w:t>
      </w:r>
      <w:hyperlink r:id="rId6" w:history="1">
        <w:r w:rsidR="00FE2DB3"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FE2DB3" w:rsidP="00485F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F64">
        <w:rPr>
          <w:rFonts w:ascii="Arial" w:hAnsi="Arial" w:cs="Arial"/>
        </w:rPr>
        <w:t xml:space="preserve">Termin zamieszczenia: </w:t>
      </w:r>
      <w:r w:rsidR="00485F64" w:rsidRPr="00485F64">
        <w:rPr>
          <w:rFonts w:ascii="Arial" w:hAnsi="Arial" w:cs="Arial"/>
        </w:rPr>
        <w:t>27</w:t>
      </w:r>
      <w:r w:rsidRPr="00485F64">
        <w:rPr>
          <w:rFonts w:ascii="Arial" w:hAnsi="Arial" w:cs="Arial"/>
        </w:rPr>
        <w:t xml:space="preserve"> marca br.</w:t>
      </w:r>
    </w:p>
    <w:p w:rsidR="00FE2DB3" w:rsidRPr="00485F64" w:rsidRDefault="00485F64" w:rsidP="00FE2DB3">
      <w:p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Treść komunikatu:</w:t>
      </w:r>
      <w:r w:rsidRPr="00485F64">
        <w:rPr>
          <w:rFonts w:ascii="Arial" w:hAnsi="Arial" w:cs="Arial"/>
        </w:rPr>
        <w:br/>
      </w:r>
      <w:r w:rsidR="00FE2DB3" w:rsidRPr="00485F6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W dniach 28.03 - 07.04.2023 r.</w:t>
      </w:r>
      <w:r w:rsidR="00FE2DB3" w:rsidRPr="00485F64">
        <w:rPr>
          <w:rFonts w:ascii="Arial" w:hAnsi="Arial" w:cs="Arial"/>
        </w:rPr>
        <w:t xml:space="preserve"> odbędzie się rejestracja kandydatów w wyborach do Rad Dzielnic: </w:t>
      </w:r>
      <w:r w:rsidR="00FE2DB3" w:rsidRPr="00485F6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Kamień, Niewiadom, Rybnicka Kuźnia, Rybnik-Północ, Wielopole, Zebrzydowice.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FE2DB3" w:rsidRPr="00485F64">
        <w:rPr>
          <w:rFonts w:ascii="Arial" w:hAnsi="Arial" w:cs="Arial"/>
        </w:rPr>
        <w:t xml:space="preserve">Sprawdź szczegóły: </w:t>
      </w:r>
      <w:hyperlink r:id="rId7" w:history="1">
        <w:r w:rsidR="00FE2DB3"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FE2DB3" w:rsidP="00485F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F64">
        <w:rPr>
          <w:rFonts w:ascii="Arial" w:hAnsi="Arial" w:cs="Arial"/>
        </w:rPr>
        <w:t>Termin zamieszczenia: 1</w:t>
      </w:r>
      <w:r w:rsidR="00485F64" w:rsidRPr="00485F64">
        <w:rPr>
          <w:rFonts w:ascii="Arial" w:hAnsi="Arial" w:cs="Arial"/>
        </w:rPr>
        <w:t>0</w:t>
      </w:r>
      <w:r w:rsidRPr="00485F64">
        <w:rPr>
          <w:rFonts w:ascii="Arial" w:hAnsi="Arial" w:cs="Arial"/>
        </w:rPr>
        <w:t xml:space="preserve"> </w:t>
      </w:r>
      <w:r w:rsidR="00485F64" w:rsidRPr="00485F64">
        <w:rPr>
          <w:rFonts w:ascii="Arial" w:hAnsi="Arial" w:cs="Arial"/>
        </w:rPr>
        <w:t xml:space="preserve">kwietnia </w:t>
      </w:r>
      <w:r w:rsidRPr="00485F64">
        <w:rPr>
          <w:rFonts w:ascii="Arial" w:hAnsi="Arial" w:cs="Arial"/>
        </w:rPr>
        <w:t>br.</w:t>
      </w:r>
    </w:p>
    <w:p w:rsidR="00FE2DB3" w:rsidRPr="00485F64" w:rsidRDefault="00485F64" w:rsidP="00FE2DB3">
      <w:pPr>
        <w:rPr>
          <w:rFonts w:ascii="Arial" w:hAnsi="Arial" w:cs="Arial"/>
        </w:rPr>
      </w:pPr>
      <w:r>
        <w:rPr>
          <w:rFonts w:ascii="Arial" w:hAnsi="Arial" w:cs="Arial"/>
        </w:rPr>
        <w:t>Treść komunikatu:</w:t>
      </w:r>
      <w:r w:rsidRPr="00485F64">
        <w:rPr>
          <w:rFonts w:ascii="Arial" w:hAnsi="Arial" w:cs="Arial"/>
        </w:rPr>
        <w:br/>
      </w:r>
      <w:r w:rsidR="00FE2DB3" w:rsidRPr="00485F6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W dniach 11.04 - 21.04.2023 r.</w:t>
      </w:r>
      <w:r w:rsidR="00FE2DB3" w:rsidRPr="00485F64">
        <w:rPr>
          <w:rFonts w:ascii="Arial" w:hAnsi="Arial" w:cs="Arial"/>
        </w:rPr>
        <w:t xml:space="preserve"> odbędzie się rejestracja kandydatów w wyborach do Rad</w:t>
      </w:r>
      <w:r w:rsidR="00606841">
        <w:rPr>
          <w:rFonts w:ascii="Arial" w:hAnsi="Arial" w:cs="Arial"/>
        </w:rPr>
        <w:t>y</w:t>
      </w:r>
      <w:r w:rsidR="00FE2DB3" w:rsidRPr="00485F64">
        <w:rPr>
          <w:rFonts w:ascii="Arial" w:hAnsi="Arial" w:cs="Arial"/>
        </w:rPr>
        <w:t xml:space="preserve"> Dzielnic</w:t>
      </w:r>
      <w:r w:rsidR="00606841">
        <w:rPr>
          <w:rFonts w:ascii="Arial" w:hAnsi="Arial" w:cs="Arial"/>
        </w:rPr>
        <w:t>y</w:t>
      </w:r>
      <w:r w:rsidR="00FE2DB3" w:rsidRPr="00485F64">
        <w:rPr>
          <w:rFonts w:ascii="Arial" w:hAnsi="Arial" w:cs="Arial"/>
        </w:rPr>
        <w:t xml:space="preserve"> Smolna.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FE2DB3" w:rsidRPr="00485F64">
        <w:rPr>
          <w:rFonts w:ascii="Arial" w:hAnsi="Arial" w:cs="Arial"/>
        </w:rPr>
        <w:t xml:space="preserve">Sprawdź szczegóły: </w:t>
      </w:r>
      <w:hyperlink r:id="rId8" w:history="1">
        <w:r w:rsidR="00FE2DB3"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485F64" w:rsidP="00485F64">
      <w:pPr>
        <w:jc w:val="center"/>
        <w:rPr>
          <w:rFonts w:ascii="Arial" w:hAnsi="Arial" w:cs="Arial"/>
          <w:b/>
        </w:rPr>
      </w:pPr>
      <w:r w:rsidRPr="00485F64">
        <w:rPr>
          <w:rFonts w:ascii="Arial" w:hAnsi="Arial" w:cs="Arial"/>
          <w:b/>
        </w:rPr>
        <w:t>WYBORY</w:t>
      </w:r>
    </w:p>
    <w:p w:rsidR="00485F64" w:rsidRDefault="00485F64" w:rsidP="00FE2DB3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85F64">
        <w:rPr>
          <w:rFonts w:ascii="Arial" w:hAnsi="Arial" w:cs="Arial"/>
        </w:rPr>
        <w:t xml:space="preserve">omunikat do zamieszczenia  </w:t>
      </w:r>
      <w:r>
        <w:rPr>
          <w:rFonts w:ascii="Arial" w:hAnsi="Arial" w:cs="Arial"/>
        </w:rPr>
        <w:t xml:space="preserve">w poniedziałek przed wyborami (szkoły w poszczególnych </w:t>
      </w:r>
      <w:r w:rsidR="00862D11">
        <w:rPr>
          <w:rFonts w:ascii="Arial" w:hAnsi="Arial" w:cs="Arial"/>
        </w:rPr>
        <w:t>dzielnicach</w:t>
      </w:r>
      <w:r>
        <w:rPr>
          <w:rFonts w:ascii="Arial" w:hAnsi="Arial" w:cs="Arial"/>
        </w:rPr>
        <w:t>)</w:t>
      </w:r>
    </w:p>
    <w:p w:rsidR="00485F64" w:rsidRPr="00485F64" w:rsidRDefault="00485F64" w:rsidP="00485F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F64">
        <w:rPr>
          <w:rFonts w:ascii="Arial" w:hAnsi="Arial" w:cs="Arial"/>
        </w:rPr>
        <w:t>Termin zamieszczenia: 27 marca br.</w:t>
      </w:r>
    </w:p>
    <w:p w:rsidR="00FE2DB3" w:rsidRDefault="00485F64" w:rsidP="00FE2DB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W dniu 2 kwietnia odbędą się wybory do </w:t>
      </w:r>
      <w:r w:rsidR="00862D1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ady Dzielnicy Boguszowice Stare. </w:t>
      </w:r>
      <w:r w:rsidRPr="00485F64">
        <w:rPr>
          <w:rFonts w:ascii="Arial" w:hAnsi="Arial" w:cs="Arial"/>
        </w:rPr>
        <w:t xml:space="preserve">Sprawdź szczegóły: </w:t>
      </w:r>
      <w:hyperlink r:id="rId9" w:history="1">
        <w:r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485F64" w:rsidP="00485F64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W dniu 2 kwietnia odbędą się wybory do </w:t>
      </w:r>
      <w:r w:rsidR="00862D1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ady Dzielnicy Boguszowice Osiedle. </w:t>
      </w:r>
      <w:r w:rsidRPr="00485F64">
        <w:rPr>
          <w:rFonts w:ascii="Arial" w:hAnsi="Arial" w:cs="Arial"/>
        </w:rPr>
        <w:t xml:space="preserve">Sprawdź szczegóły: </w:t>
      </w:r>
      <w:hyperlink r:id="rId10" w:history="1">
        <w:r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85F64" w:rsidRPr="00485F64" w:rsidRDefault="00485F64" w:rsidP="00485F64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W dniu 2 kwietnia odbędą się wybory do </w:t>
      </w:r>
      <w:r w:rsidR="00862D1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ady Dzielnicy Golejów. </w:t>
      </w:r>
      <w:r w:rsidRPr="00485F64">
        <w:rPr>
          <w:rFonts w:ascii="Arial" w:hAnsi="Arial" w:cs="Arial"/>
        </w:rPr>
        <w:t xml:space="preserve">Sprawdź szczegóły: </w:t>
      </w:r>
      <w:hyperlink r:id="rId11" w:history="1">
        <w:r w:rsidRPr="00485F64">
          <w:rPr>
            <w:rStyle w:val="Hipercze"/>
            <w:rFonts w:ascii="Arial" w:hAnsi="Arial" w:cs="Arial"/>
          </w:rPr>
          <w:t>https://bip.um.rybnik.eu/Default.aspx?Page=427</w:t>
        </w:r>
      </w:hyperlink>
    </w:p>
    <w:p w:rsidR="00436FBA" w:rsidRDefault="00485F64" w:rsidP="00FE2DB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W dniu 2 kwietnia odbędą się wybory do </w:t>
      </w:r>
      <w:r w:rsidR="00862D1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ady Dzielnicy Meksyk. </w:t>
      </w:r>
      <w:r w:rsidRPr="00485F64">
        <w:rPr>
          <w:rFonts w:ascii="Arial" w:hAnsi="Arial" w:cs="Arial"/>
        </w:rPr>
        <w:t xml:space="preserve">Sprawdź szczegóły: </w:t>
      </w:r>
      <w:hyperlink r:id="rId12" w:history="1">
        <w:r w:rsidRPr="00485F64">
          <w:rPr>
            <w:rStyle w:val="Hipercze"/>
            <w:rFonts w:ascii="Arial" w:hAnsi="Arial" w:cs="Arial"/>
          </w:rPr>
          <w:t>https://bip.um.rybnik.eu/Default.aspx?Page=427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485F64" w:rsidRPr="00485F64" w:rsidRDefault="00485F64" w:rsidP="00FE2DB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Pozostałe komunikaty dot. wyborów zostaną podane w </w:t>
      </w:r>
      <w:r w:rsidR="00937F30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późniejszym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terminie w zależności od zarejestrowania się odpowiedniej liczby kandydatów </w:t>
      </w:r>
      <w:r w:rsidR="00C96AF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będących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warunkiem </w:t>
      </w:r>
      <w:r w:rsidR="00C96AF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koniecznym przeprowadzenia wyborów w danej dzielnicy.</w:t>
      </w:r>
      <w:bookmarkStart w:id="0" w:name="_GoBack"/>
      <w:bookmarkEnd w:id="0"/>
    </w:p>
    <w:sectPr w:rsidR="00485F64" w:rsidRPr="00485F64" w:rsidSect="00436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4F4"/>
    <w:multiLevelType w:val="hybridMultilevel"/>
    <w:tmpl w:val="36F4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3"/>
    <w:rsid w:val="00436FBA"/>
    <w:rsid w:val="00485F64"/>
    <w:rsid w:val="00606841"/>
    <w:rsid w:val="00862D11"/>
    <w:rsid w:val="00937F30"/>
    <w:rsid w:val="00A429AF"/>
    <w:rsid w:val="00C96AF8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21A"/>
  <w15:chartTrackingRefBased/>
  <w15:docId w15:val="{3C335EF3-A3FE-4B04-9EF0-7FAE280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DB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F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rybnik.eu/Default.aspx?Page=4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.rybnik.eu/Default.aspx?Page=427" TargetMode="External"/><Relationship Id="rId12" Type="http://schemas.openxmlformats.org/officeDocument/2006/relationships/hyperlink" Target="https://bip.um.rybnik.eu/Default.aspx?Page=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rybnik.eu/Default.aspx?Page=427" TargetMode="External"/><Relationship Id="rId11" Type="http://schemas.openxmlformats.org/officeDocument/2006/relationships/hyperlink" Target="https://bip.um.rybnik.eu/Default.aspx?Page=427" TargetMode="External"/><Relationship Id="rId5" Type="http://schemas.openxmlformats.org/officeDocument/2006/relationships/hyperlink" Target="https://bip.um.rybnik.eu/Default.aspx?Page=427" TargetMode="External"/><Relationship Id="rId10" Type="http://schemas.openxmlformats.org/officeDocument/2006/relationships/hyperlink" Target="https://bip.um.rybnik.eu/Default.aspx?Page=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m.rybnik.eu/Default.aspx?Page=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Korduła-Krybus</dc:creator>
  <cp:keywords/>
  <dc:description/>
  <cp:lastModifiedBy>Klaudia Korduła-Krybus</cp:lastModifiedBy>
  <cp:revision>5</cp:revision>
  <dcterms:created xsi:type="dcterms:W3CDTF">2023-03-13T09:27:00Z</dcterms:created>
  <dcterms:modified xsi:type="dcterms:W3CDTF">2023-03-13T10:24:00Z</dcterms:modified>
</cp:coreProperties>
</file>